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52-НҚ от 12.08.2025</w:t>
      </w:r>
    </w:p>
    <w:p w:rsidR="00AC6FFB" w:rsidRDefault="00487D95" w:rsidP="00487D95">
      <w:pPr>
        <w:spacing w:after="0" w:line="240" w:lineRule="auto"/>
        <w:rPr>
          <w:rFonts w:ascii="Times New Roman" w:hAnsi="Times New Roman" w:cs="Times New Roman"/>
          <w:color w:val="1E1D8E"/>
        </w:rPr>
      </w:pPr>
      <w:r w:rsidRPr="00221BC2">
        <w:rPr>
          <w:rFonts w:ascii="Times New Roman" w:hAnsi="Times New Roman" w:cs="Times New Roman"/>
          <w:color w:val="1E1D8E"/>
        </w:rPr>
        <w:t xml:space="preserve"> </w:t>
      </w:r>
    </w:p>
    <w:p w:rsidR="00487D95" w:rsidRPr="00221BC2" w:rsidRDefault="00487D95" w:rsidP="00487D9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</w:t>
      </w:r>
      <w:r>
        <w:rPr>
          <w:rFonts w:ascii="Times New Roman" w:hAnsi="Times New Roman" w:cs="Times New Roman"/>
          <w:color w:val="1E1D8E"/>
          <w:u w:val="single"/>
        </w:rPr>
        <w:t>______________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 w:rsidR="000D2170">
        <w:rPr>
          <w:rFonts w:ascii="Times New Roman" w:hAnsi="Times New Roman" w:cs="Times New Roman"/>
          <w:color w:val="1E1D8E"/>
        </w:rPr>
        <w:t xml:space="preserve">                        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 w:rsidRPr="0042416C">
        <w:rPr>
          <w:rFonts w:ascii="Times New Roman" w:hAnsi="Times New Roman" w:cs="Times New Roman"/>
          <w:color w:val="1E1D8E"/>
        </w:rPr>
        <w:t>№</w:t>
      </w:r>
      <w:r>
        <w:rPr>
          <w:rFonts w:ascii="Times New Roman" w:hAnsi="Times New Roman" w:cs="Times New Roman"/>
          <w:color w:val="1E1D8E"/>
          <w:u w:val="single"/>
        </w:rPr>
        <w:t>______________</w:t>
      </w:r>
      <w:r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:rsidR="00487D95" w:rsidRPr="00B27487" w:rsidRDefault="00487D95" w:rsidP="00487D95">
      <w:pPr>
        <w:spacing w:after="0" w:line="240" w:lineRule="auto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hAnsi="Times New Roman" w:cs="Times New Roman"/>
          <w:color w:val="1E1D8E"/>
          <w:szCs w:val="16"/>
        </w:rPr>
        <w:t xml:space="preserve">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221BC2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5E7589" w:rsidRPr="00AC6FFB" w:rsidRDefault="005E7589">
      <w:pPr>
        <w:rPr>
          <w:lang w:val="kk-KZ"/>
        </w:rPr>
      </w:pPr>
    </w:p>
    <w:p w:rsidR="00487D95" w:rsidRDefault="00487D95" w:rsidP="00A41F9D">
      <w:pPr>
        <w:spacing w:after="0"/>
        <w:rPr>
          <w:lang w:val="kk-KZ"/>
        </w:rPr>
      </w:pPr>
    </w:p>
    <w:p w:rsidR="00487D95" w:rsidRDefault="00487D95" w:rsidP="00A41F9D">
      <w:pPr>
        <w:spacing w:after="0"/>
        <w:jc w:val="center"/>
        <w:rPr>
          <w:rStyle w:val="docdata"/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487D95">
        <w:rPr>
          <w:rFonts w:ascii="Times New Roman" w:hAnsi="Times New Roman" w:cs="Times New Roman"/>
          <w:b/>
          <w:sz w:val="28"/>
          <w:szCs w:val="28"/>
          <w:lang w:val="kk-KZ"/>
        </w:rPr>
        <w:t xml:space="preserve">О рассмотрении </w:t>
      </w:r>
      <w:r w:rsidRPr="00487D95">
        <w:rPr>
          <w:rStyle w:val="docdata"/>
          <w:rFonts w:ascii="Times New Roman" w:hAnsi="Times New Roman" w:cs="Times New Roman"/>
          <w:b/>
          <w:bCs/>
          <w:color w:val="000000"/>
          <w:sz w:val="28"/>
          <w:szCs w:val="28"/>
        </w:rPr>
        <w:t>документов по стандартизации</w:t>
      </w:r>
    </w:p>
    <w:p w:rsidR="00AC6FFB" w:rsidRDefault="00AC6FFB" w:rsidP="00A41F9D">
      <w:pPr>
        <w:spacing w:after="0"/>
        <w:jc w:val="center"/>
        <w:rPr>
          <w:rStyle w:val="docdata"/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AC6FFB" w:rsidRDefault="00AC6FFB" w:rsidP="00AC6F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пунктами 25, 26, 40 и 41 Правил разработки, согласования, экспертизы, утверждения, регистрации, учета, изменения, пересмотра, отмены и введения в д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ействие национальных стандартов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(за исключением военных национальных стандартов), национальных классификаторов технико-экономич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еской информации и рекомендаций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стандартизации, утвержденных п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риказом Министра по инвести</w:t>
      </w:r>
      <w:r w:rsidR="00241E4F">
        <w:rPr>
          <w:rFonts w:ascii="Times New Roman" w:eastAsia="Times New Roman" w:hAnsi="Times New Roman" w:cs="Times New Roman"/>
          <w:sz w:val="28"/>
          <w:szCs w:val="28"/>
          <w:lang w:eastAsia="ru-RU"/>
        </w:rPr>
        <w:t>ц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иям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и развитию Республики Казахстан от 26 декабря 2018 года № 918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и </w:t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основании протокола Научно-технической комиссии от 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01 августа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2025</w:t>
      </w:r>
      <w:r w:rsidRPr="001D34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750D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170</w:t>
      </w:r>
      <w:r w:rsidRPr="00750D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-ПР </w:t>
      </w:r>
      <w:r w:rsidRPr="00515E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ПРИКАЗЫВАЮ:</w:t>
      </w:r>
    </w:p>
    <w:p w:rsidR="00487D95" w:rsidRDefault="00487D95" w:rsidP="00A41F9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87D95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87D95">
        <w:rPr>
          <w:rFonts w:ascii="Times New Roman" w:hAnsi="Times New Roman" w:cs="Times New Roman"/>
          <w:sz w:val="28"/>
          <w:szCs w:val="28"/>
        </w:rPr>
        <w:t>Утвердить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45B43">
        <w:rPr>
          <w:rFonts w:ascii="Times New Roman" w:hAnsi="Times New Roman" w:cs="Times New Roman"/>
          <w:color w:val="000000"/>
          <w:sz w:val="28"/>
          <w:szCs w:val="28"/>
        </w:rPr>
        <w:t xml:space="preserve">в новой редакции </w:t>
      </w:r>
      <w:r w:rsidR="0014556A">
        <w:rPr>
          <w:rFonts w:ascii="Times New Roman" w:hAnsi="Times New Roman" w:cs="Times New Roman"/>
          <w:sz w:val="28"/>
          <w:szCs w:val="28"/>
        </w:rPr>
        <w:t xml:space="preserve">СТ РК 1.7 </w:t>
      </w:r>
      <w:r w:rsidR="0014556A" w:rsidRPr="00487D95">
        <w:rPr>
          <w:rStyle w:val="docdata"/>
          <w:rFonts w:ascii="Times New Roman" w:hAnsi="Times New Roman" w:cs="Times New Roman"/>
          <w:color w:val="000000"/>
          <w:sz w:val="28"/>
          <w:szCs w:val="28"/>
        </w:rPr>
        <w:t xml:space="preserve">«Национальный план стандартизации. Порядок разработки, согласования, </w:t>
      </w:r>
      <w:r w:rsidR="0014556A" w:rsidRPr="00487D95">
        <w:rPr>
          <w:rFonts w:ascii="Times New Roman" w:hAnsi="Times New Roman" w:cs="Times New Roman"/>
          <w:color w:val="000000"/>
          <w:sz w:val="28"/>
          <w:szCs w:val="28"/>
        </w:rPr>
        <w:t>утверждения,</w:t>
      </w:r>
      <w:r w:rsidR="0014556A">
        <w:rPr>
          <w:rFonts w:ascii="Times New Roman" w:hAnsi="Times New Roman" w:cs="Times New Roman"/>
          <w:color w:val="000000"/>
          <w:sz w:val="28"/>
          <w:szCs w:val="28"/>
        </w:rPr>
        <w:t xml:space="preserve"> внесения изменений </w:t>
      </w:r>
      <w:r w:rsidR="0014556A" w:rsidRPr="00487D95">
        <w:rPr>
          <w:rFonts w:ascii="Times New Roman" w:hAnsi="Times New Roman" w:cs="Times New Roman"/>
          <w:color w:val="000000"/>
          <w:sz w:val="28"/>
          <w:szCs w:val="28"/>
        </w:rPr>
        <w:t>и (или) дополнений»</w:t>
      </w:r>
      <w:r w:rsidR="0014556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4556A">
        <w:rPr>
          <w:rFonts w:ascii="Times New Roman" w:hAnsi="Times New Roman" w:cs="Times New Roman"/>
          <w:sz w:val="28"/>
          <w:szCs w:val="28"/>
        </w:rPr>
        <w:t xml:space="preserve">с </w:t>
      </w:r>
      <w:r w:rsidR="00545B43">
        <w:rPr>
          <w:rFonts w:ascii="Times New Roman" w:hAnsi="Times New Roman" w:cs="Times New Roman"/>
          <w:sz w:val="28"/>
          <w:szCs w:val="28"/>
          <w:lang w:val="kk-KZ"/>
        </w:rPr>
        <w:t xml:space="preserve">введением в действие </w:t>
      </w:r>
      <w:r w:rsidR="00AB33A0">
        <w:rPr>
          <w:rFonts w:ascii="Times New Roman" w:hAnsi="Times New Roman" w:cs="Times New Roman"/>
          <w:sz w:val="28"/>
          <w:szCs w:val="28"/>
          <w:lang w:val="kk-KZ"/>
        </w:rPr>
        <w:t xml:space="preserve">с </w:t>
      </w:r>
      <w:bookmarkStart w:id="0" w:name="_GoBack"/>
      <w:bookmarkEnd w:id="0"/>
      <w:r w:rsidR="0014556A">
        <w:rPr>
          <w:rFonts w:ascii="Times New Roman" w:hAnsi="Times New Roman" w:cs="Times New Roman"/>
          <w:sz w:val="28"/>
          <w:szCs w:val="28"/>
        </w:rPr>
        <w:t>15 августа 2025 года</w:t>
      </w:r>
      <w:r w:rsidRPr="00487D95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A41F9D" w:rsidRDefault="00A41F9D" w:rsidP="00A41F9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>
        <w:rPr>
          <w:rStyle w:val="docdata"/>
          <w:rFonts w:ascii="Times New Roman" w:hAnsi="Times New Roman" w:cs="Times New Roman"/>
          <w:bCs/>
          <w:color w:val="000000"/>
          <w:sz w:val="28"/>
          <w:szCs w:val="28"/>
        </w:rPr>
        <w:t>Утвердить</w:t>
      </w:r>
      <w:r w:rsidRPr="00A41F9D">
        <w:rPr>
          <w:rFonts w:ascii="Times New Roman" w:hAnsi="Times New Roman" w:cs="Times New Roman"/>
          <w:color w:val="000000"/>
          <w:sz w:val="28"/>
          <w:szCs w:val="28"/>
        </w:rPr>
        <w:t> </w:t>
      </w:r>
      <w:r>
        <w:rPr>
          <w:rFonts w:ascii="Times New Roman" w:hAnsi="Times New Roman" w:cs="Times New Roman"/>
          <w:color w:val="000000"/>
          <w:sz w:val="28"/>
          <w:szCs w:val="28"/>
        </w:rPr>
        <w:t>перечень</w:t>
      </w:r>
      <w:r w:rsidRPr="00A41F9D">
        <w:rPr>
          <w:rFonts w:ascii="Times New Roman" w:hAnsi="Times New Roman" w:cs="Times New Roman"/>
          <w:color w:val="000000"/>
          <w:sz w:val="28"/>
          <w:szCs w:val="28"/>
        </w:rPr>
        <w:t xml:space="preserve"> межгосударственных стандартов, предлагаемых к введению в действие на территории Республики Казахстан в качестве национальных стандартов</w:t>
      </w:r>
      <w:r w:rsidR="005315D0">
        <w:rPr>
          <w:rFonts w:ascii="Times New Roman" w:hAnsi="Times New Roman" w:cs="Times New Roman"/>
          <w:color w:val="000000"/>
          <w:sz w:val="28"/>
          <w:szCs w:val="28"/>
        </w:rPr>
        <w:t xml:space="preserve"> согласно приложению 1 к настоящему приказу</w:t>
      </w:r>
      <w:r w:rsidRPr="00A41F9D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A41F9D" w:rsidRDefault="00A41F9D" w:rsidP="00A41F9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A41F9D">
        <w:rPr>
          <w:rStyle w:val="docdata"/>
          <w:rFonts w:ascii="Times New Roman" w:hAnsi="Times New Roman" w:cs="Times New Roman"/>
          <w:bCs/>
          <w:color w:val="000000"/>
          <w:sz w:val="28"/>
          <w:szCs w:val="28"/>
        </w:rPr>
        <w:t>В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>нести</w:t>
      </w:r>
      <w:r w:rsidRPr="00A41F9D">
        <w:rPr>
          <w:rFonts w:ascii="Times New Roman" w:hAnsi="Times New Roman" w:cs="Times New Roman"/>
          <w:bCs/>
          <w:color w:val="000000"/>
          <w:sz w:val="28"/>
          <w:szCs w:val="28"/>
        </w:rPr>
        <w:t> 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>изменения</w:t>
      </w:r>
      <w:r w:rsidRPr="00A41F9D">
        <w:rPr>
          <w:rFonts w:ascii="Times New Roman" w:hAnsi="Times New Roman" w:cs="Times New Roman"/>
          <w:color w:val="000000"/>
          <w:sz w:val="28"/>
          <w:szCs w:val="28"/>
        </w:rPr>
        <w:t xml:space="preserve"> в приказ Комитета техн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ического регулирования </w:t>
      </w:r>
      <w:r w:rsidRPr="00A41F9D">
        <w:rPr>
          <w:rFonts w:ascii="Times New Roman" w:hAnsi="Times New Roman" w:cs="Times New Roman"/>
          <w:color w:val="000000"/>
          <w:sz w:val="28"/>
          <w:szCs w:val="28"/>
        </w:rPr>
        <w:t>и ме</w:t>
      </w:r>
      <w:r>
        <w:rPr>
          <w:rFonts w:ascii="Times New Roman" w:hAnsi="Times New Roman" w:cs="Times New Roman"/>
          <w:color w:val="000000"/>
          <w:sz w:val="28"/>
          <w:szCs w:val="28"/>
        </w:rPr>
        <w:t>трологии от 3 марта 2023 №42-НҚ</w:t>
      </w:r>
      <w:r w:rsidRPr="00A41F9D">
        <w:rPr>
          <w:rFonts w:ascii="Times New Roman" w:hAnsi="Times New Roman" w:cs="Times New Roman"/>
          <w:color w:val="000000"/>
          <w:sz w:val="28"/>
          <w:szCs w:val="28"/>
        </w:rPr>
        <w:t xml:space="preserve"> в части установления переходного периода действия ГОСТ 5985-79 «Нефтепродукты. Метод определения кислотности и кислотного числа» </w:t>
      </w:r>
      <w:r w:rsidR="00AC72A6">
        <w:rPr>
          <w:rFonts w:ascii="Times New Roman" w:hAnsi="Times New Roman" w:cs="Times New Roman"/>
          <w:color w:val="000000"/>
          <w:sz w:val="28"/>
          <w:szCs w:val="28"/>
        </w:rPr>
        <w:t>согласно приложению 2 к настоящему приказу</w:t>
      </w:r>
      <w:r w:rsidRPr="00A41F9D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5E4704" w:rsidRPr="000C510D" w:rsidRDefault="005E4704" w:rsidP="005E470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4</w:t>
      </w:r>
      <w:r w:rsidRPr="000C510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> </w:t>
      </w:r>
      <w:r w:rsidRPr="000C510D">
        <w:rPr>
          <w:rFonts w:ascii="Times New Roman" w:eastAsia="Calibri" w:hAnsi="Times New Roman" w:cs="Times New Roman"/>
          <w:sz w:val="28"/>
          <w:szCs w:val="28"/>
        </w:rPr>
        <w:t>Контроль за исполнени</w:t>
      </w:r>
      <w:r>
        <w:rPr>
          <w:rFonts w:ascii="Times New Roman" w:eastAsia="Calibri" w:hAnsi="Times New Roman" w:cs="Times New Roman"/>
          <w:sz w:val="28"/>
          <w:szCs w:val="28"/>
        </w:rPr>
        <w:t>ем настоящего приказа возложить</w:t>
      </w:r>
      <w:r>
        <w:rPr>
          <w:rFonts w:ascii="Times New Roman" w:eastAsia="Calibri" w:hAnsi="Times New Roman" w:cs="Times New Roman"/>
          <w:sz w:val="28"/>
          <w:szCs w:val="28"/>
        </w:rPr>
        <w:br/>
      </w:r>
      <w:r w:rsidRPr="000C510D">
        <w:rPr>
          <w:rFonts w:ascii="Times New Roman" w:eastAsia="Calibri" w:hAnsi="Times New Roman" w:cs="Times New Roman"/>
          <w:sz w:val="28"/>
          <w:szCs w:val="28"/>
        </w:rPr>
        <w:t>на курирующего заместителя председателя Комитета технического регулирования и метрологии Мин</w:t>
      </w:r>
      <w:r>
        <w:rPr>
          <w:rFonts w:ascii="Times New Roman" w:eastAsia="Calibri" w:hAnsi="Times New Roman" w:cs="Times New Roman"/>
          <w:sz w:val="28"/>
          <w:szCs w:val="28"/>
        </w:rPr>
        <w:t>истерства торговли и интеграции</w:t>
      </w:r>
      <w:r>
        <w:rPr>
          <w:rFonts w:ascii="Times New Roman" w:eastAsia="Calibri" w:hAnsi="Times New Roman" w:cs="Times New Roman"/>
          <w:sz w:val="28"/>
          <w:szCs w:val="28"/>
        </w:rPr>
        <w:br/>
      </w:r>
      <w:r w:rsidRPr="000C510D">
        <w:rPr>
          <w:rFonts w:ascii="Times New Roman" w:eastAsia="Calibri" w:hAnsi="Times New Roman" w:cs="Times New Roman"/>
          <w:sz w:val="28"/>
          <w:szCs w:val="28"/>
        </w:rPr>
        <w:t>Республики Казахстан.</w:t>
      </w:r>
    </w:p>
    <w:p w:rsidR="005E4704" w:rsidRPr="000C510D" w:rsidRDefault="005E4704" w:rsidP="005E4704">
      <w:pPr>
        <w:spacing w:after="0" w:line="240" w:lineRule="auto"/>
        <w:ind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eastAsia="ru-RU"/>
        </w:rPr>
        <w:t>5. </w:t>
      </w:r>
      <w:r w:rsidRPr="000C510D">
        <w:rPr>
          <w:rFonts w:ascii="Times New Roman" w:eastAsia="Batang" w:hAnsi="Times New Roman" w:cs="Times New Roman"/>
          <w:sz w:val="28"/>
          <w:szCs w:val="28"/>
          <w:lang w:eastAsia="ru-RU"/>
        </w:rPr>
        <w:t>Настоящий приказ вступает в силу со дня</w:t>
      </w: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его</w:t>
      </w:r>
      <w:r w:rsidRPr="000C510D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подписания.</w:t>
      </w:r>
    </w:p>
    <w:p w:rsidR="00A41F9D" w:rsidRDefault="00A41F9D" w:rsidP="00A41F9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A41F9D" w:rsidRDefault="00A41F9D" w:rsidP="00A41F9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A41F9D" w:rsidRPr="00515EA3" w:rsidRDefault="00A41F9D" w:rsidP="00A41F9D">
      <w:pPr>
        <w:spacing w:after="0" w:line="240" w:lineRule="auto"/>
        <w:ind w:left="567" w:firstLine="142"/>
        <w:contextualSpacing/>
        <w:jc w:val="both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Председатель</w:t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 xml:space="preserve">     </w:t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Ж</w:t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 xml:space="preserve">. </w:t>
      </w: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Есенбекова</w:t>
      </w:r>
    </w:p>
    <w:p w:rsidR="00487D95" w:rsidRPr="00487D95" w:rsidRDefault="00487D95" w:rsidP="00487D95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sectPr w:rsidR="00487D95" w:rsidRPr="00487D95">
      <w:headerReference w:type="default" r:id="rId7"/>
      <w:pgSz w:w="11906" w:h="16838"/>
      <w:pgMar w:top="1134" w:right="850" w:bottom="1134" w:left="1701" w:header="708" w:footer="708" w:gutter="0"/>
      <w:cols w:space="708"/>
      <w:docGrid w:linePitch="360"/>
      <w:footerReference w:type="defaul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08.08.2025 09:30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08.08.2025 09:53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12.08.2025 11:53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82650" w:rsidRDefault="00882650" w:rsidP="00091297">
      <w:pPr>
        <w:spacing w:after="0" w:line="240" w:lineRule="auto"/>
      </w:pPr>
      <w:r>
        <w:separator/>
      </w:r>
    </w:p>
  </w:endnote>
  <w:endnote w:type="continuationSeparator" w:id="0">
    <w:p w:rsidR="00882650" w:rsidRDefault="00882650" w:rsidP="000912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12.08.2025 13:10.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82650" w:rsidRDefault="00882650" w:rsidP="00091297">
      <w:pPr>
        <w:spacing w:after="0" w:line="240" w:lineRule="auto"/>
      </w:pPr>
      <w:r>
        <w:separator/>
      </w:r>
    </w:p>
  </w:footnote>
  <w:footnote w:type="continuationSeparator" w:id="0">
    <w:p w:rsidR="00882650" w:rsidRDefault="00882650" w:rsidP="0009129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345" w:type="dxa"/>
      <w:tblInd w:w="-709" w:type="dxa"/>
      <w:tblLayout w:type="fixed"/>
      <w:tblLook w:val="0000" w:firstRow="0" w:lastRow="0" w:firstColumn="0" w:lastColumn="0" w:noHBand="0" w:noVBand="0"/>
    </w:tblPr>
    <w:tblGrid>
      <w:gridCol w:w="4111"/>
      <w:gridCol w:w="1898"/>
      <w:gridCol w:w="4336"/>
    </w:tblGrid>
    <w:tr w:rsidR="00091297" w:rsidRPr="00353E02" w:rsidTr="000D2170">
      <w:trPr>
        <w:trHeight w:val="1612"/>
      </w:trPr>
      <w:tc>
        <w:tcPr>
          <w:tcW w:w="4111" w:type="dxa"/>
          <w:shd w:val="clear" w:color="auto" w:fill="auto"/>
          <w:vAlign w:val="center"/>
        </w:tcPr>
        <w:p w:rsidR="00091297" w:rsidRPr="00353E02" w:rsidRDefault="00091297" w:rsidP="000D2170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91297" w:rsidRPr="00353E02" w:rsidRDefault="00091297" w:rsidP="000D2170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91297" w:rsidRPr="00353E02" w:rsidRDefault="00091297" w:rsidP="000D2170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7042A455" wp14:editId="47A74072">
                <wp:extent cx="1095701" cy="1129086"/>
                <wp:effectExtent l="0" t="0" r="952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99542" cy="1133044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91297" w:rsidRDefault="00091297" w:rsidP="000D2170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91297" w:rsidRPr="00353E02" w:rsidRDefault="00091297" w:rsidP="000D2170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91297" w:rsidRDefault="00091297" w:rsidP="00091297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314754F" wp14:editId="62E51E5B">
              <wp:simplePos x="0" y="0"/>
              <wp:positionH relativeFrom="column">
                <wp:posOffset>-412750</wp:posOffset>
              </wp:positionH>
              <wp:positionV relativeFrom="page">
                <wp:posOffset>1667206</wp:posOffset>
              </wp:positionV>
              <wp:extent cx="6505575" cy="9525"/>
              <wp:effectExtent l="0" t="0" r="28575" b="2857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386ED2FE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32.5pt,131.3pt,479.75pt,132.05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Lkba3jjAAAACw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91297" w:rsidRPr="00091297" w:rsidRDefault="00091297" w:rsidP="00091297">
    <w:pPr>
      <w:pStyle w:val="a3"/>
      <w:tabs>
        <w:tab w:val="clear" w:pos="9355"/>
        <w:tab w:val="left" w:pos="6840"/>
        <w:tab w:val="right" w:pos="10260"/>
      </w:tabs>
      <w:ind w:left="-284" w:right="-263"/>
      <w:rPr>
        <w:rFonts w:ascii="Times New Roman" w:hAnsi="Times New Roman" w:cs="Times New Roman"/>
      </w:rPr>
    </w:pPr>
    <w:r>
      <w:rPr>
        <w:color w:val="1E1D8E"/>
        <w:sz w:val="16"/>
        <w:szCs w:val="16"/>
      </w:rPr>
      <w:t xml:space="preserve">     </w:t>
    </w:r>
    <w:r w:rsidR="00487D95">
      <w:rPr>
        <w:color w:val="1E1D8E"/>
        <w:sz w:val="16"/>
        <w:szCs w:val="16"/>
      </w:rPr>
      <w:t xml:space="preserve">      </w:t>
    </w:r>
    <w:r w:rsidR="00AC72A6">
      <w:rPr>
        <w:color w:val="1E1D8E"/>
        <w:sz w:val="16"/>
        <w:szCs w:val="16"/>
      </w:rPr>
      <w:t xml:space="preserve">        </w:t>
    </w:r>
    <w:r w:rsidR="00487D95">
      <w:rPr>
        <w:color w:val="1E1D8E"/>
        <w:sz w:val="16"/>
        <w:szCs w:val="16"/>
      </w:rPr>
      <w:t xml:space="preserve">        </w:t>
    </w:r>
    <w:r w:rsidRPr="00091297">
      <w:rPr>
        <w:rFonts w:ascii="Times New Roman" w:hAnsi="Times New Roman" w:cs="Times New Roman"/>
        <w:b/>
        <w:color w:val="1E1D8E"/>
        <w:sz w:val="28"/>
        <w:szCs w:val="28"/>
      </w:rPr>
      <w:t xml:space="preserve">БҰЙРЫҚ                                                                     </w:t>
    </w:r>
    <w:r w:rsidR="000D2170">
      <w:rPr>
        <w:rFonts w:ascii="Times New Roman" w:hAnsi="Times New Roman" w:cs="Times New Roman"/>
        <w:b/>
        <w:color w:val="1E1D8E"/>
        <w:sz w:val="28"/>
        <w:szCs w:val="28"/>
      </w:rPr>
      <w:t xml:space="preserve">  </w:t>
    </w:r>
    <w:r w:rsidRPr="00091297">
      <w:rPr>
        <w:rFonts w:ascii="Times New Roman" w:hAnsi="Times New Roman" w:cs="Times New Roman"/>
        <w:b/>
        <w:color w:val="1E1D8E"/>
        <w:sz w:val="28"/>
        <w:szCs w:val="28"/>
      </w:rPr>
      <w:t>ПРИКАЗ</w:t>
    </w:r>
  </w:p>
  <w:p w:rsidR="00091297" w:rsidRDefault="0009129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3FC7B0E"/>
    <w:multiLevelType w:val="hybridMultilevel"/>
    <w:tmpl w:val="937800C0"/>
    <w:lvl w:ilvl="0" w:tplc="6890E8B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7A9B6F6C"/>
    <w:multiLevelType w:val="hybridMultilevel"/>
    <w:tmpl w:val="726E67EC"/>
    <w:lvl w:ilvl="0" w:tplc="6EB46C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2B05"/>
    <w:rsid w:val="0002090D"/>
    <w:rsid w:val="0005055B"/>
    <w:rsid w:val="00091297"/>
    <w:rsid w:val="000D2170"/>
    <w:rsid w:val="0014556A"/>
    <w:rsid w:val="00151D46"/>
    <w:rsid w:val="00241E4F"/>
    <w:rsid w:val="0043514C"/>
    <w:rsid w:val="00487D95"/>
    <w:rsid w:val="005315D0"/>
    <w:rsid w:val="00545B43"/>
    <w:rsid w:val="005E4704"/>
    <w:rsid w:val="005E7589"/>
    <w:rsid w:val="006074AC"/>
    <w:rsid w:val="0064685F"/>
    <w:rsid w:val="00656A91"/>
    <w:rsid w:val="006B7E9C"/>
    <w:rsid w:val="008805B5"/>
    <w:rsid w:val="00882650"/>
    <w:rsid w:val="009826AE"/>
    <w:rsid w:val="00A41F9D"/>
    <w:rsid w:val="00A84273"/>
    <w:rsid w:val="00AA130E"/>
    <w:rsid w:val="00AB33A0"/>
    <w:rsid w:val="00AC6FFB"/>
    <w:rsid w:val="00AC72A6"/>
    <w:rsid w:val="00B043F8"/>
    <w:rsid w:val="00BE2B05"/>
    <w:rsid w:val="00D374B7"/>
    <w:rsid w:val="00E5208C"/>
    <w:rsid w:val="00EC4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4919294"/>
  <w15:chartTrackingRefBased/>
  <w15:docId w15:val="{E8A4DCB4-7EF1-4709-9A53-49B38253DE4A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87D9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912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91297"/>
  </w:style>
  <w:style w:type="paragraph" w:styleId="a5">
    <w:name w:val="footer"/>
    <w:basedOn w:val="a"/>
    <w:link w:val="a6"/>
    <w:uiPriority w:val="99"/>
    <w:unhideWhenUsed/>
    <w:rsid w:val="000912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91297"/>
  </w:style>
  <w:style w:type="character" w:customStyle="1" w:styleId="docdata">
    <w:name w:val="docdata"/>
    <w:aliases w:val="docy,v5,1124,bqiaagaaeyqcaaagiaiaaaplawaabdkdaaaaaaaaaaaaaaaaaaaaaaaaaaaaaaaaaaaaaaaaaaaaaaaaaaaaaaaaaaaaaaaaaaaaaaaaaaaaaaaaaaaaaaaaaaaaaaaaaaaaaaaaaaaaaaaaaaaaaaaaaaaaaaaaaaaaaaaaaaaaaaaaaaaaaaaaaaaaaaaaaaaaaaaaaaaaaaaaaaaaaaaaaaaaaaaaaaaaaaaa"/>
    <w:basedOn w:val="a0"/>
    <w:rsid w:val="00487D95"/>
  </w:style>
  <w:style w:type="paragraph" w:styleId="a7">
    <w:name w:val="List Paragraph"/>
    <w:basedOn w:val="a"/>
    <w:uiPriority w:val="34"/>
    <w:qFormat/>
    <w:rsid w:val="00487D9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987" Type="http://schemas.openxmlformats.org/officeDocument/2006/relationships/image" Target="media/image987.png"/><Relationship Id="rId997" Type="http://schemas.openxmlformats.org/officeDocument/2006/relationships/footer" Target="footer1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291</TotalTime>
  <Pages>1</Pages>
  <Words>253</Words>
  <Characters>1448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Toganasova Dina</dc:creator>
  <cp:keywords/>
  <dc:description/>
  <cp:lastModifiedBy>Toganasova Dina</cp:lastModifiedBy>
  <cp:revision>15</cp:revision>
  <dcterms:created xsi:type="dcterms:W3CDTF">2025-08-05T05:01:00Z</dcterms:created>
  <dcterms:modified xsi:type="dcterms:W3CDTF">2025-08-07T12:31:00Z</dcterms:modified>
</cp:coreProperties>
</file>